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2540A" w14:textId="77777777" w:rsidR="00CD40FD" w:rsidRPr="004A1A18" w:rsidRDefault="00CD40FD" w:rsidP="00F5220A">
      <w:pPr>
        <w:jc w:val="center"/>
        <w:rPr>
          <w:rFonts w:ascii="Marianne" w:hAnsi="Marianne"/>
          <w:b/>
          <w:bCs/>
          <w:color w:val="44546A" w:themeColor="text2"/>
          <w:sz w:val="10"/>
          <w:szCs w:val="10"/>
          <w:lang w:bidi="fr-FR"/>
        </w:rPr>
      </w:pPr>
    </w:p>
    <w:p w14:paraId="09843DCC" w14:textId="5503D087" w:rsidR="00CD40FD" w:rsidRPr="00271C35" w:rsidRDefault="00CD40FD" w:rsidP="00CD40FD">
      <w:pPr>
        <w:jc w:val="center"/>
        <w:rPr>
          <w:rFonts w:ascii="Marianne" w:hAnsi="Marianne"/>
          <w:b/>
          <w:bCs/>
          <w:color w:val="44546A" w:themeColor="text2"/>
          <w:sz w:val="24"/>
          <w:szCs w:val="24"/>
          <w:lang w:bidi="fr-FR"/>
        </w:rPr>
      </w:pPr>
      <w:r w:rsidRPr="00271C35">
        <w:rPr>
          <w:rFonts w:ascii="Marianne" w:hAnsi="Marianne"/>
          <w:b/>
          <w:bCs/>
          <w:color w:val="44546A" w:themeColor="text2"/>
          <w:sz w:val="24"/>
          <w:szCs w:val="24"/>
          <w:lang w:bidi="fr-FR"/>
        </w:rPr>
        <w:t xml:space="preserve">Annexe 4 – </w:t>
      </w:r>
      <w:r w:rsidR="00F30013">
        <w:rPr>
          <w:rFonts w:ascii="Marianne" w:hAnsi="Marianne"/>
          <w:b/>
          <w:bCs/>
          <w:color w:val="44546A" w:themeColor="text2"/>
          <w:sz w:val="24"/>
          <w:szCs w:val="24"/>
          <w:lang w:bidi="fr-FR"/>
        </w:rPr>
        <w:t xml:space="preserve">ENGAGEMENTS ET </w:t>
      </w:r>
      <w:r w:rsidRPr="00271C35">
        <w:rPr>
          <w:rFonts w:ascii="Marianne" w:hAnsi="Marianne"/>
          <w:b/>
          <w:bCs/>
          <w:color w:val="44546A" w:themeColor="text2"/>
          <w:sz w:val="24"/>
          <w:szCs w:val="24"/>
          <w:lang w:bidi="fr-FR"/>
        </w:rPr>
        <w:t>ATTESTATION SUR L’HONNEUR</w:t>
      </w:r>
    </w:p>
    <w:p w14:paraId="2B0F1FBC" w14:textId="468D360A" w:rsidR="00CD40FD" w:rsidRPr="004A1A18" w:rsidRDefault="00CD40FD" w:rsidP="00CD40FD">
      <w:pPr>
        <w:spacing w:after="0"/>
        <w:jc w:val="both"/>
        <w:rPr>
          <w:rFonts w:ascii="Marianne" w:eastAsia="SimSun" w:hAnsi="Marianne" w:cs="Times New Roman"/>
          <w:i/>
          <w:color w:val="7F7F7F"/>
          <w:sz w:val="18"/>
          <w:szCs w:val="18"/>
        </w:rPr>
      </w:pPr>
      <w:r w:rsidRPr="004A1A18">
        <w:rPr>
          <w:rFonts w:ascii="Marianne" w:eastAsia="SimSun" w:hAnsi="Marianne" w:cs="Times New Roman"/>
          <w:i/>
          <w:caps/>
          <w:color w:val="7F7F7F"/>
          <w:sz w:val="18"/>
          <w:szCs w:val="18"/>
        </w:rPr>
        <w:t>C</w:t>
      </w:r>
      <w:r w:rsidRPr="004A1A18">
        <w:rPr>
          <w:rFonts w:ascii="Marianne" w:eastAsia="SimSun" w:hAnsi="Marianne" w:cs="Times New Roman"/>
          <w:i/>
          <w:color w:val="7F7F7F"/>
          <w:sz w:val="18"/>
          <w:szCs w:val="18"/>
        </w:rPr>
        <w:t>e document est à compléter, dater et signer par le bénéficiaire de l’aide.</w:t>
      </w:r>
      <w:r w:rsidR="004A1A18">
        <w:rPr>
          <w:rFonts w:ascii="Marianne" w:eastAsia="SimSun" w:hAnsi="Marianne" w:cs="Times New Roman"/>
          <w:i/>
          <w:color w:val="7F7F7F"/>
          <w:sz w:val="18"/>
          <w:szCs w:val="18"/>
        </w:rPr>
        <w:t xml:space="preserve"> </w:t>
      </w:r>
      <w:r w:rsidRPr="004A1A18">
        <w:rPr>
          <w:rFonts w:ascii="Marianne" w:eastAsia="SimSun" w:hAnsi="Marianne" w:cs="Times New Roman"/>
          <w:i/>
          <w:color w:val="7F7F7F"/>
          <w:sz w:val="18"/>
          <w:szCs w:val="18"/>
        </w:rPr>
        <w:t>Dans le cas d’un projet en consortium, cette attestation sur l’honneur doit être fournie par chacun des partenaires.</w:t>
      </w:r>
    </w:p>
    <w:p w14:paraId="0961E1BE" w14:textId="4FADEE33" w:rsidR="00CD40FD" w:rsidRPr="004A1A18" w:rsidRDefault="00CD40FD" w:rsidP="00CD40FD">
      <w:pPr>
        <w:rPr>
          <w:rFonts w:ascii="Marianne" w:hAnsi="Marianne"/>
          <w:sz w:val="18"/>
          <w:szCs w:val="18"/>
        </w:rPr>
      </w:pPr>
      <w:r w:rsidRPr="004A1A18">
        <w:rPr>
          <w:rFonts w:ascii="Marianne" w:eastAsia="SimSun" w:hAnsi="Marianne" w:cs="Times New Roman"/>
          <w:i/>
          <w:color w:val="7F7F7F"/>
          <w:sz w:val="18"/>
          <w:szCs w:val="18"/>
        </w:rPr>
        <w:t>Ce document est à joindre obligatoirement au formulaire de demande d’aide sur SAFRAN pour considérer le dossier complet</w:t>
      </w:r>
    </w:p>
    <w:tbl>
      <w:tblPr>
        <w:tblStyle w:val="Grilledutableau"/>
        <w:tblW w:w="0" w:type="auto"/>
        <w:tblLook w:val="04A0" w:firstRow="1" w:lastRow="0" w:firstColumn="1" w:lastColumn="0" w:noHBand="0" w:noVBand="1"/>
      </w:tblPr>
      <w:tblGrid>
        <w:gridCol w:w="3094"/>
        <w:gridCol w:w="5968"/>
      </w:tblGrid>
      <w:tr w:rsidR="00F5220A" w:rsidRPr="00CD40FD" w14:paraId="03E82343" w14:textId="77777777" w:rsidTr="004A1A18">
        <w:trPr>
          <w:trHeight w:val="420"/>
        </w:trPr>
        <w:tc>
          <w:tcPr>
            <w:tcW w:w="3094" w:type="dxa"/>
            <w:hideMark/>
          </w:tcPr>
          <w:p w14:paraId="559FB04D" w14:textId="77777777" w:rsidR="00F5220A" w:rsidRPr="00CD40FD" w:rsidRDefault="00F5220A" w:rsidP="00AE30A9">
            <w:pPr>
              <w:pStyle w:val="Paragraphedeliste"/>
              <w:spacing w:after="120"/>
              <w:ind w:left="284"/>
              <w:jc w:val="both"/>
              <w:rPr>
                <w:rFonts w:ascii="Marianne" w:hAnsi="Marianne"/>
                <w:b/>
                <w:bCs/>
                <w:sz w:val="20"/>
                <w:szCs w:val="20"/>
                <w:lang w:bidi="fr-FR"/>
              </w:rPr>
            </w:pPr>
            <w:r w:rsidRPr="00CD40FD">
              <w:rPr>
                <w:rFonts w:ascii="Marianne" w:hAnsi="Marianne"/>
                <w:b/>
                <w:bCs/>
                <w:sz w:val="20"/>
                <w:szCs w:val="20"/>
                <w:lang w:bidi="fr-FR"/>
              </w:rPr>
              <w:t>Nom intitulé du projet</w:t>
            </w:r>
          </w:p>
        </w:tc>
        <w:tc>
          <w:tcPr>
            <w:tcW w:w="5968" w:type="dxa"/>
            <w:hideMark/>
          </w:tcPr>
          <w:p w14:paraId="6A3B66EB" w14:textId="77777777" w:rsidR="00F5220A" w:rsidRPr="00CD40FD" w:rsidRDefault="00F5220A" w:rsidP="00AE30A9">
            <w:pPr>
              <w:pStyle w:val="Paragraphedeliste"/>
              <w:spacing w:after="120"/>
              <w:ind w:left="284"/>
              <w:jc w:val="both"/>
              <w:rPr>
                <w:rFonts w:ascii="Marianne" w:hAnsi="Marianne"/>
                <w:sz w:val="20"/>
                <w:szCs w:val="20"/>
                <w:lang w:bidi="fr-FR"/>
              </w:rPr>
            </w:pPr>
            <w:r w:rsidRPr="00CD40FD">
              <w:rPr>
                <w:rFonts w:ascii="Marianne" w:hAnsi="Marianne"/>
                <w:sz w:val="20"/>
                <w:szCs w:val="20"/>
                <w:lang w:bidi="fr-FR"/>
              </w:rPr>
              <w:t> </w:t>
            </w:r>
          </w:p>
        </w:tc>
      </w:tr>
      <w:tr w:rsidR="00F5220A" w:rsidRPr="00CD40FD" w14:paraId="061F1A6A" w14:textId="77777777" w:rsidTr="004A1A18">
        <w:trPr>
          <w:trHeight w:val="329"/>
        </w:trPr>
        <w:tc>
          <w:tcPr>
            <w:tcW w:w="3094" w:type="dxa"/>
          </w:tcPr>
          <w:p w14:paraId="1CE87C95" w14:textId="21C00CB8" w:rsidR="00F5220A" w:rsidRPr="00CD40FD" w:rsidRDefault="00F5220A" w:rsidP="00AE30A9">
            <w:pPr>
              <w:pStyle w:val="Paragraphedeliste"/>
              <w:spacing w:after="120"/>
              <w:ind w:left="284"/>
              <w:jc w:val="both"/>
              <w:rPr>
                <w:rFonts w:ascii="Marianne" w:hAnsi="Marianne"/>
                <w:b/>
                <w:bCs/>
                <w:sz w:val="20"/>
                <w:szCs w:val="20"/>
                <w:lang w:bidi="fr-FR"/>
              </w:rPr>
            </w:pPr>
            <w:r w:rsidRPr="00CD40FD">
              <w:rPr>
                <w:rFonts w:ascii="Marianne" w:hAnsi="Marianne"/>
                <w:b/>
                <w:bCs/>
                <w:sz w:val="20"/>
                <w:szCs w:val="20"/>
                <w:lang w:bidi="fr-FR"/>
              </w:rPr>
              <w:t xml:space="preserve">Structure </w:t>
            </w:r>
            <w:r w:rsidR="002A4C1A">
              <w:rPr>
                <w:rFonts w:ascii="Marianne" w:hAnsi="Marianne"/>
                <w:b/>
                <w:bCs/>
                <w:sz w:val="20"/>
                <w:szCs w:val="20"/>
                <w:lang w:bidi="fr-FR"/>
              </w:rPr>
              <w:t>bénéficiaire</w:t>
            </w:r>
          </w:p>
        </w:tc>
        <w:tc>
          <w:tcPr>
            <w:tcW w:w="5968" w:type="dxa"/>
          </w:tcPr>
          <w:p w14:paraId="1E0021D8" w14:textId="77777777" w:rsidR="00F5220A" w:rsidRPr="00CD40FD" w:rsidRDefault="00F5220A" w:rsidP="00AE30A9">
            <w:pPr>
              <w:pStyle w:val="Paragraphedeliste"/>
              <w:spacing w:after="120"/>
              <w:ind w:left="284"/>
              <w:jc w:val="both"/>
              <w:rPr>
                <w:rFonts w:ascii="Marianne" w:hAnsi="Marianne"/>
                <w:sz w:val="20"/>
                <w:szCs w:val="20"/>
                <w:lang w:bidi="fr-FR"/>
              </w:rPr>
            </w:pPr>
          </w:p>
        </w:tc>
      </w:tr>
      <w:tr w:rsidR="00271C35" w:rsidRPr="00CD40FD" w14:paraId="46BC01FC" w14:textId="77777777" w:rsidTr="004A1A18">
        <w:trPr>
          <w:trHeight w:val="382"/>
        </w:trPr>
        <w:tc>
          <w:tcPr>
            <w:tcW w:w="3094" w:type="dxa"/>
          </w:tcPr>
          <w:p w14:paraId="07CF6FAC" w14:textId="49D068CE" w:rsidR="00271C35" w:rsidRPr="00271C35" w:rsidRDefault="00271C35" w:rsidP="00AE30A9">
            <w:pPr>
              <w:pStyle w:val="Paragraphedeliste"/>
              <w:spacing w:after="120"/>
              <w:ind w:left="284"/>
              <w:jc w:val="both"/>
              <w:rPr>
                <w:rFonts w:ascii="Marianne" w:hAnsi="Marianne"/>
                <w:b/>
                <w:bCs/>
                <w:sz w:val="20"/>
                <w:szCs w:val="20"/>
              </w:rPr>
            </w:pPr>
            <w:r w:rsidRPr="00271C35">
              <w:rPr>
                <w:rFonts w:ascii="Marianne" w:hAnsi="Marianne"/>
                <w:b/>
                <w:bCs/>
                <w:sz w:val="20"/>
                <w:szCs w:val="20"/>
              </w:rPr>
              <w:t>N° SIRET</w:t>
            </w:r>
          </w:p>
        </w:tc>
        <w:tc>
          <w:tcPr>
            <w:tcW w:w="5968" w:type="dxa"/>
          </w:tcPr>
          <w:p w14:paraId="3BFBD235" w14:textId="77777777" w:rsidR="00271C35" w:rsidRPr="00CD40FD" w:rsidRDefault="00271C35" w:rsidP="00AE30A9">
            <w:pPr>
              <w:pStyle w:val="Paragraphedeliste"/>
              <w:spacing w:after="120"/>
              <w:ind w:left="284"/>
              <w:jc w:val="both"/>
              <w:rPr>
                <w:rFonts w:ascii="Marianne" w:hAnsi="Marianne"/>
                <w:sz w:val="20"/>
                <w:szCs w:val="20"/>
                <w:lang w:bidi="fr-FR"/>
              </w:rPr>
            </w:pPr>
          </w:p>
        </w:tc>
      </w:tr>
    </w:tbl>
    <w:p w14:paraId="50A7EA00" w14:textId="1B1A0F6E" w:rsidR="00F5220A" w:rsidRPr="00CD40FD" w:rsidRDefault="00F5220A" w:rsidP="00F5220A">
      <w:pPr>
        <w:rPr>
          <w:rFonts w:ascii="Marianne" w:hAnsi="Marianne"/>
          <w:sz w:val="20"/>
          <w:szCs w:val="20"/>
        </w:rPr>
      </w:pPr>
    </w:p>
    <w:tbl>
      <w:tblPr>
        <w:tblStyle w:val="Grilledutableau"/>
        <w:tblW w:w="0" w:type="auto"/>
        <w:tblLook w:val="04A0" w:firstRow="1" w:lastRow="0" w:firstColumn="1" w:lastColumn="0" w:noHBand="0" w:noVBand="1"/>
      </w:tblPr>
      <w:tblGrid>
        <w:gridCol w:w="9062"/>
      </w:tblGrid>
      <w:tr w:rsidR="00CD40FD" w:rsidRPr="00CD40FD" w14:paraId="6C4C92B6" w14:textId="77777777" w:rsidTr="004A1A18">
        <w:tc>
          <w:tcPr>
            <w:tcW w:w="9062" w:type="dxa"/>
            <w:shd w:val="clear" w:color="auto" w:fill="C9C9C9" w:themeFill="accent3" w:themeFillTint="99"/>
          </w:tcPr>
          <w:p w14:paraId="4B21D747" w14:textId="13B1DB6F" w:rsidR="00CD40FD" w:rsidRPr="004A1A18" w:rsidRDefault="00CD40FD" w:rsidP="004A1A18">
            <w:pPr>
              <w:jc w:val="center"/>
              <w:rPr>
                <w:rFonts w:ascii="Marianne" w:hAnsi="Marianne"/>
                <w:b/>
                <w:bCs/>
                <w:sz w:val="20"/>
                <w:szCs w:val="20"/>
              </w:rPr>
            </w:pPr>
            <w:r w:rsidRPr="004A1A18">
              <w:rPr>
                <w:rFonts w:ascii="Marianne" w:hAnsi="Marianne"/>
                <w:b/>
                <w:bCs/>
                <w:sz w:val="20"/>
                <w:szCs w:val="20"/>
              </w:rPr>
              <w:t>ATTESTATIONS</w:t>
            </w:r>
          </w:p>
        </w:tc>
      </w:tr>
      <w:tr w:rsidR="00CD40FD" w:rsidRPr="00CD40FD" w14:paraId="6DCB50C7" w14:textId="77777777" w:rsidTr="00CD40FD">
        <w:tc>
          <w:tcPr>
            <w:tcW w:w="9062" w:type="dxa"/>
          </w:tcPr>
          <w:p w14:paraId="2815096A" w14:textId="77777777" w:rsidR="00CD40FD" w:rsidRPr="004A1A18" w:rsidRDefault="00CD40FD" w:rsidP="00F5220A">
            <w:pPr>
              <w:rPr>
                <w:rFonts w:ascii="Marianne" w:hAnsi="Marianne"/>
                <w:b/>
                <w:bCs/>
                <w:sz w:val="20"/>
                <w:szCs w:val="20"/>
              </w:rPr>
            </w:pPr>
            <w:r w:rsidRPr="004A1A18">
              <w:rPr>
                <w:rFonts w:ascii="Marianne" w:hAnsi="Marianne"/>
                <w:b/>
                <w:bCs/>
                <w:sz w:val="20"/>
                <w:szCs w:val="20"/>
              </w:rPr>
              <w:t>Je déclare et atteste (nous déclarons et attestons) sur l’honneur :</w:t>
            </w:r>
          </w:p>
          <w:p w14:paraId="29819775" w14:textId="31391BEA" w:rsidR="00CD40FD" w:rsidRPr="004A1A18" w:rsidRDefault="00F30013" w:rsidP="00CD40FD">
            <w:pPr>
              <w:spacing w:before="60" w:after="60"/>
              <w:ind w:left="227"/>
              <w:jc w:val="both"/>
              <w:rPr>
                <w:rFonts w:ascii="Marianne" w:eastAsia="SimSun" w:hAnsi="Marianne" w:cs="Times New Roman"/>
                <w:color w:val="171717"/>
                <w:sz w:val="20"/>
                <w:szCs w:val="20"/>
              </w:rPr>
            </w:pPr>
            <w:sdt>
              <w:sdtPr>
                <w:rPr>
                  <w:rFonts w:ascii="Marianne" w:eastAsia="SimSun" w:hAnsi="Marianne" w:cs="Times New Roman"/>
                  <w:color w:val="0070C0"/>
                  <w:sz w:val="20"/>
                  <w:szCs w:val="20"/>
                </w:rPr>
                <w:id w:val="1481583304"/>
                <w14:checkbox>
                  <w14:checked w14:val="0"/>
                  <w14:checkedState w14:val="2612" w14:font="MS Gothic"/>
                  <w14:uncheckedState w14:val="2610" w14:font="MS Gothic"/>
                </w14:checkbox>
              </w:sdtPr>
              <w:sdtEndPr/>
              <w:sdtContent>
                <w:r w:rsidR="00CD40FD" w:rsidRPr="004A1A18">
                  <w:rPr>
                    <w:rFonts w:ascii="Segoe UI Symbol" w:eastAsia="MS Gothic" w:hAnsi="Segoe UI Symbol" w:cs="Segoe UI Symbol"/>
                    <w:color w:val="0070C0"/>
                    <w:sz w:val="20"/>
                    <w:szCs w:val="20"/>
                  </w:rPr>
                  <w:t>☐</w:t>
                </w:r>
              </w:sdtContent>
            </w:sdt>
            <w:r w:rsidR="00CD40FD" w:rsidRPr="004A1A18">
              <w:rPr>
                <w:rFonts w:ascii="Marianne" w:eastAsia="SimSun" w:hAnsi="Marianne" w:cs="Times New Roman"/>
                <w:color w:val="171717"/>
                <w:sz w:val="20"/>
                <w:szCs w:val="20"/>
              </w:rPr>
              <w:t xml:space="preserve"> ne pas avoir sollicité pour la même action une aide autre que celle indiquée dans le formulaire de demande d’aide</w:t>
            </w:r>
            <w:r w:rsidR="00CD40FD" w:rsidRPr="004A1A18">
              <w:rPr>
                <w:rFonts w:ascii="Marianne" w:eastAsia="SimSun" w:hAnsi="Marianne" w:cs="Calibri"/>
                <w:color w:val="171717"/>
                <w:sz w:val="20"/>
                <w:szCs w:val="20"/>
              </w:rPr>
              <w:t> </w:t>
            </w:r>
            <w:r w:rsidR="00CD40FD" w:rsidRPr="004A1A18">
              <w:rPr>
                <w:rFonts w:ascii="Marianne" w:eastAsia="SimSun" w:hAnsi="Marianne" w:cs="Times New Roman"/>
                <w:color w:val="171717"/>
                <w:sz w:val="20"/>
                <w:szCs w:val="20"/>
              </w:rPr>
              <w:t>;</w:t>
            </w:r>
          </w:p>
          <w:p w14:paraId="6B9C3E17" w14:textId="782A9606" w:rsidR="00CD40FD" w:rsidRPr="004A1A18" w:rsidRDefault="00F30013" w:rsidP="00CD40FD">
            <w:pPr>
              <w:spacing w:before="60" w:after="60"/>
              <w:ind w:left="227"/>
              <w:jc w:val="both"/>
              <w:rPr>
                <w:rFonts w:ascii="Marianne" w:eastAsia="SimSun" w:hAnsi="Marianne" w:cs="Times New Roman"/>
                <w:color w:val="171717"/>
                <w:sz w:val="20"/>
                <w:szCs w:val="20"/>
              </w:rPr>
            </w:pPr>
            <w:sdt>
              <w:sdtPr>
                <w:rPr>
                  <w:rFonts w:ascii="Marianne" w:eastAsia="SimSun" w:hAnsi="Marianne" w:cs="Times New Roman"/>
                  <w:color w:val="0070C0"/>
                  <w:sz w:val="20"/>
                  <w:szCs w:val="20"/>
                </w:rPr>
                <w:id w:val="517429960"/>
                <w14:checkbox>
                  <w14:checked w14:val="0"/>
                  <w14:checkedState w14:val="2612" w14:font="MS Gothic"/>
                  <w14:uncheckedState w14:val="2610" w14:font="MS Gothic"/>
                </w14:checkbox>
              </w:sdtPr>
              <w:sdtEndPr/>
              <w:sdtContent>
                <w:r w:rsidR="00CD40FD" w:rsidRPr="004A1A18">
                  <w:rPr>
                    <w:rFonts w:ascii="Segoe UI Symbol" w:eastAsia="MS Gothic" w:hAnsi="Segoe UI Symbol" w:cs="Segoe UI Symbol"/>
                    <w:color w:val="0070C0"/>
                    <w:sz w:val="20"/>
                    <w:szCs w:val="20"/>
                  </w:rPr>
                  <w:t>☐</w:t>
                </w:r>
              </w:sdtContent>
            </w:sdt>
            <w:r w:rsidR="00CD40FD" w:rsidRPr="004A1A18">
              <w:rPr>
                <w:rFonts w:ascii="Marianne" w:eastAsia="SimSun" w:hAnsi="Marianne" w:cs="Times New Roman"/>
                <w:color w:val="171717"/>
                <w:sz w:val="20"/>
                <w:szCs w:val="20"/>
              </w:rPr>
              <w:t xml:space="preserve"> avoir pris connaissance des points de contrôle spécifiques à ce dispositif d’aide figurant dans </w:t>
            </w:r>
            <w:r>
              <w:rPr>
                <w:rFonts w:ascii="Marianne" w:eastAsia="SimSun" w:hAnsi="Marianne" w:cs="Times New Roman"/>
                <w:color w:val="171717"/>
                <w:sz w:val="20"/>
                <w:szCs w:val="20"/>
              </w:rPr>
              <w:t>la notice d’information relative au dispositif</w:t>
            </w:r>
            <w:r w:rsidR="00CD40FD" w:rsidRPr="004A1A18">
              <w:rPr>
                <w:rFonts w:ascii="Marianne" w:eastAsia="SimSun" w:hAnsi="Marianne" w:cs="Times New Roman"/>
                <w:color w:val="171717"/>
                <w:sz w:val="20"/>
                <w:szCs w:val="20"/>
              </w:rPr>
              <w:t> ;</w:t>
            </w:r>
          </w:p>
          <w:p w14:paraId="6406E958" w14:textId="564FE3CB" w:rsidR="00CD40FD" w:rsidRPr="004A1A18" w:rsidRDefault="00F30013" w:rsidP="00CD40FD">
            <w:pPr>
              <w:spacing w:before="60" w:after="60"/>
              <w:ind w:left="227"/>
              <w:jc w:val="both"/>
              <w:rPr>
                <w:rFonts w:ascii="Marianne" w:eastAsia="SimSun" w:hAnsi="Marianne" w:cs="Times New Roman"/>
                <w:color w:val="171717"/>
                <w:sz w:val="20"/>
                <w:szCs w:val="20"/>
              </w:rPr>
            </w:pPr>
            <w:sdt>
              <w:sdtPr>
                <w:rPr>
                  <w:rFonts w:ascii="Marianne" w:eastAsia="SimSun" w:hAnsi="Marianne" w:cs="Times New Roman"/>
                  <w:color w:val="0070C0"/>
                  <w:sz w:val="20"/>
                  <w:szCs w:val="20"/>
                </w:rPr>
                <w:id w:val="-970747477"/>
                <w14:checkbox>
                  <w14:checked w14:val="0"/>
                  <w14:checkedState w14:val="2612" w14:font="MS Gothic"/>
                  <w14:uncheckedState w14:val="2610" w14:font="MS Gothic"/>
                </w14:checkbox>
              </w:sdtPr>
              <w:sdtEndPr/>
              <w:sdtContent>
                <w:r w:rsidR="00CD40FD" w:rsidRPr="004A1A18">
                  <w:rPr>
                    <w:rFonts w:ascii="Segoe UI Symbol" w:eastAsia="SimSun" w:hAnsi="Segoe UI Symbol" w:cs="Segoe UI Symbol"/>
                    <w:color w:val="0070C0"/>
                    <w:sz w:val="20"/>
                    <w:szCs w:val="20"/>
                  </w:rPr>
                  <w:t>☐</w:t>
                </w:r>
              </w:sdtContent>
            </w:sdt>
            <w:r w:rsidR="00CD40FD" w:rsidRPr="004A1A18">
              <w:rPr>
                <w:rFonts w:ascii="Marianne" w:eastAsia="SimSun" w:hAnsi="Marianne" w:cs="Times New Roman"/>
                <w:color w:val="171717"/>
                <w:sz w:val="20"/>
                <w:szCs w:val="20"/>
              </w:rPr>
              <w:t xml:space="preserve"> avoir pris connaissance des délais maximum de début d'exécution et de réalisation des actions qui s’attachent à ce projet, et qui figurent dans </w:t>
            </w:r>
            <w:r>
              <w:rPr>
                <w:rFonts w:ascii="Marianne" w:eastAsia="SimSun" w:hAnsi="Marianne" w:cs="Times New Roman"/>
                <w:color w:val="171717"/>
                <w:sz w:val="20"/>
                <w:szCs w:val="20"/>
              </w:rPr>
              <w:t>la notice d’information relative au dispositif</w:t>
            </w:r>
            <w:r w:rsidRPr="004A1A18">
              <w:rPr>
                <w:rFonts w:ascii="Marianne" w:eastAsia="SimSun" w:hAnsi="Marianne" w:cs="Times New Roman"/>
                <w:color w:val="171717"/>
                <w:sz w:val="20"/>
                <w:szCs w:val="20"/>
              </w:rPr>
              <w:t> </w:t>
            </w:r>
            <w:r w:rsidR="00CD40FD" w:rsidRPr="004A1A18">
              <w:rPr>
                <w:rFonts w:ascii="Marianne" w:eastAsia="SimSun" w:hAnsi="Marianne" w:cs="Times New Roman"/>
                <w:color w:val="171717"/>
                <w:sz w:val="20"/>
                <w:szCs w:val="20"/>
              </w:rPr>
              <w:t>;</w:t>
            </w:r>
          </w:p>
          <w:p w14:paraId="7832D1DF" w14:textId="0D3E32D5" w:rsidR="00CD40FD" w:rsidRPr="004A1A18" w:rsidRDefault="00F30013" w:rsidP="00CD40FD">
            <w:pPr>
              <w:spacing w:before="60" w:after="60"/>
              <w:ind w:left="227"/>
              <w:jc w:val="both"/>
              <w:rPr>
                <w:rFonts w:ascii="Marianne" w:eastAsia="SimSun" w:hAnsi="Marianne" w:cs="Times New Roman"/>
                <w:color w:val="171717"/>
                <w:sz w:val="20"/>
                <w:szCs w:val="20"/>
              </w:rPr>
            </w:pPr>
            <w:sdt>
              <w:sdtPr>
                <w:rPr>
                  <w:rFonts w:ascii="Marianne" w:eastAsia="SimSun" w:hAnsi="Marianne" w:cs="Times New Roman"/>
                  <w:color w:val="0070C0"/>
                  <w:sz w:val="20"/>
                  <w:szCs w:val="20"/>
                </w:rPr>
                <w:id w:val="1419211340"/>
                <w14:checkbox>
                  <w14:checked w14:val="0"/>
                  <w14:checkedState w14:val="2612" w14:font="MS Gothic"/>
                  <w14:uncheckedState w14:val="2610" w14:font="MS Gothic"/>
                </w14:checkbox>
              </w:sdtPr>
              <w:sdtEndPr/>
              <w:sdtContent>
                <w:r w:rsidR="00CD40FD" w:rsidRPr="004A1A18">
                  <w:rPr>
                    <w:rFonts w:ascii="Segoe UI Symbol" w:eastAsia="SimSun" w:hAnsi="Segoe UI Symbol" w:cs="Segoe UI Symbol"/>
                    <w:color w:val="0070C0"/>
                    <w:sz w:val="20"/>
                    <w:szCs w:val="20"/>
                  </w:rPr>
                  <w:t>☐</w:t>
                </w:r>
              </w:sdtContent>
            </w:sdt>
            <w:r w:rsidR="00CD40FD" w:rsidRPr="004A1A18">
              <w:rPr>
                <w:rFonts w:ascii="Marianne" w:eastAsia="SimSun" w:hAnsi="Marianne" w:cs="Times New Roman"/>
                <w:color w:val="171717"/>
                <w:sz w:val="20"/>
                <w:szCs w:val="20"/>
              </w:rPr>
              <w:t xml:space="preserve"> que l’action pour laquelle la subvention est sollicitée n’a reçu aucun commencement d’exécution (signature de bon de commande, approbation de devis, ordre de service…) avant la date d’accusé de réception du dossier</w:t>
            </w:r>
            <w:r>
              <w:rPr>
                <w:rFonts w:ascii="Marianne" w:eastAsia="SimSun" w:hAnsi="Marianne" w:cs="Times New Roman"/>
                <w:color w:val="171717"/>
                <w:sz w:val="20"/>
                <w:szCs w:val="20"/>
              </w:rPr>
              <w:t> ;</w:t>
            </w:r>
          </w:p>
          <w:p w14:paraId="50A53ABD" w14:textId="6907C455" w:rsidR="00CD40FD" w:rsidRPr="004A1A18" w:rsidRDefault="00F30013" w:rsidP="004A1A18">
            <w:pPr>
              <w:spacing w:before="60" w:after="60"/>
              <w:ind w:left="227"/>
              <w:jc w:val="both"/>
              <w:rPr>
                <w:rFonts w:ascii="Marianne" w:hAnsi="Marianne"/>
                <w:sz w:val="20"/>
                <w:szCs w:val="20"/>
              </w:rPr>
            </w:pPr>
            <w:sdt>
              <w:sdtPr>
                <w:rPr>
                  <w:rFonts w:ascii="Marianne" w:eastAsia="MS Gothic" w:hAnsi="Marianne" w:cs="Segoe UI Symbol"/>
                  <w:color w:val="0070C0"/>
                  <w:sz w:val="20"/>
                  <w:szCs w:val="20"/>
                </w:rPr>
                <w:id w:val="-1061396216"/>
                <w14:checkbox>
                  <w14:checked w14:val="0"/>
                  <w14:checkedState w14:val="2612" w14:font="MS Gothic"/>
                  <w14:uncheckedState w14:val="2610" w14:font="MS Gothic"/>
                </w14:checkbox>
              </w:sdtPr>
              <w:sdtEndPr/>
              <w:sdtContent>
                <w:r w:rsidR="00CD40FD" w:rsidRPr="004A1A18">
                  <w:rPr>
                    <w:rFonts w:ascii="Segoe UI Symbol" w:eastAsia="MS Gothic" w:hAnsi="Segoe UI Symbol" w:cs="Segoe UI Symbol"/>
                    <w:color w:val="0070C0"/>
                    <w:sz w:val="20"/>
                    <w:szCs w:val="20"/>
                  </w:rPr>
                  <w:t>☐</w:t>
                </w:r>
              </w:sdtContent>
            </w:sdt>
            <w:r w:rsidR="00CD40FD" w:rsidRPr="004A1A18">
              <w:rPr>
                <w:rFonts w:ascii="Marianne" w:eastAsia="SimSun" w:hAnsi="Marianne" w:cs="Times New Roman"/>
                <w:color w:val="171717"/>
                <w:sz w:val="20"/>
                <w:szCs w:val="20"/>
              </w:rPr>
              <w:t xml:space="preserve"> que les renseignements fournis dans le formulaire de demande d’aide et les pièces jointes sont exacts</w:t>
            </w:r>
            <w:r w:rsidR="00CD40FD" w:rsidRPr="004A1A18">
              <w:rPr>
                <w:rFonts w:ascii="Marianne" w:eastAsia="SimSun" w:hAnsi="Marianne" w:cs="Calibri"/>
                <w:color w:val="171717"/>
                <w:sz w:val="20"/>
                <w:szCs w:val="20"/>
              </w:rPr>
              <w:t> ;</w:t>
            </w:r>
          </w:p>
        </w:tc>
      </w:tr>
      <w:tr w:rsidR="00CD40FD" w:rsidRPr="004A1A18" w14:paraId="4741EF04" w14:textId="77777777" w:rsidTr="004A1A18">
        <w:tc>
          <w:tcPr>
            <w:tcW w:w="9062" w:type="dxa"/>
            <w:shd w:val="clear" w:color="auto" w:fill="C9C9C9" w:themeFill="accent3" w:themeFillTint="99"/>
          </w:tcPr>
          <w:p w14:paraId="6C3BA550" w14:textId="02D911AA" w:rsidR="00CD40FD" w:rsidRPr="004A1A18" w:rsidRDefault="00CD40FD" w:rsidP="004A1A18">
            <w:pPr>
              <w:jc w:val="center"/>
              <w:rPr>
                <w:rFonts w:ascii="Marianne" w:hAnsi="Marianne"/>
                <w:sz w:val="20"/>
                <w:szCs w:val="20"/>
              </w:rPr>
            </w:pPr>
            <w:r w:rsidRPr="004A1A18">
              <w:rPr>
                <w:rFonts w:ascii="Marianne" w:hAnsi="Marianne"/>
                <w:sz w:val="20"/>
                <w:szCs w:val="20"/>
              </w:rPr>
              <w:t>ENGAGE</w:t>
            </w:r>
            <w:r w:rsidRPr="004A1A18">
              <w:rPr>
                <w:rFonts w:ascii="Marianne" w:hAnsi="Marianne"/>
                <w:sz w:val="20"/>
                <w:szCs w:val="20"/>
                <w:shd w:val="clear" w:color="auto" w:fill="C9C9C9" w:themeFill="accent3" w:themeFillTint="99"/>
              </w:rPr>
              <w:t>MENTS</w:t>
            </w:r>
          </w:p>
        </w:tc>
      </w:tr>
      <w:tr w:rsidR="00CD40FD" w:rsidRPr="00CD40FD" w14:paraId="6E31752D" w14:textId="77777777" w:rsidTr="00CD40FD">
        <w:tc>
          <w:tcPr>
            <w:tcW w:w="9062" w:type="dxa"/>
          </w:tcPr>
          <w:p w14:paraId="6319E2B9" w14:textId="2DB0AC53" w:rsidR="00CD40FD" w:rsidRPr="004A1A18" w:rsidRDefault="00CD40FD" w:rsidP="004A1A18">
            <w:pPr>
              <w:jc w:val="both"/>
              <w:rPr>
                <w:rFonts w:ascii="Marianne" w:hAnsi="Marianne" w:cs="Calibri"/>
                <w:b/>
                <w:sz w:val="20"/>
                <w:szCs w:val="20"/>
              </w:rPr>
            </w:pPr>
            <w:r w:rsidRPr="004A1A18">
              <w:rPr>
                <w:rFonts w:ascii="Marianne" w:hAnsi="Marianne"/>
                <w:b/>
                <w:sz w:val="20"/>
                <w:szCs w:val="20"/>
              </w:rPr>
              <w:t>Je m’engage (nous nous engageons), sous réserve de l’attribution de l’aide</w:t>
            </w:r>
            <w:r w:rsidRPr="004A1A18">
              <w:rPr>
                <w:rFonts w:ascii="Marianne" w:hAnsi="Marianne" w:cs="Calibri"/>
                <w:b/>
                <w:sz w:val="20"/>
                <w:szCs w:val="20"/>
              </w:rPr>
              <w:t> :</w:t>
            </w:r>
          </w:p>
          <w:p w14:paraId="0A16F48E" w14:textId="21F7A7A8" w:rsidR="00CD40FD" w:rsidRPr="004A1A18" w:rsidRDefault="00F30013" w:rsidP="00CD40FD">
            <w:pPr>
              <w:pStyle w:val="Paragraphedeliste"/>
              <w:spacing w:before="60" w:after="60"/>
              <w:ind w:left="227"/>
              <w:contextualSpacing w:val="0"/>
              <w:jc w:val="both"/>
              <w:rPr>
                <w:rFonts w:ascii="Marianne" w:hAnsi="Marianne"/>
                <w:color w:val="171717" w:themeColor="background2" w:themeShade="1A"/>
                <w:sz w:val="20"/>
                <w:szCs w:val="20"/>
              </w:rPr>
            </w:pPr>
            <w:sdt>
              <w:sdtPr>
                <w:rPr>
                  <w:rFonts w:ascii="Marianne" w:hAnsi="Marianne"/>
                  <w:color w:val="0070C0"/>
                  <w:sz w:val="20"/>
                  <w:szCs w:val="20"/>
                </w:rPr>
                <w:id w:val="-1518452386"/>
                <w14:checkbox>
                  <w14:checked w14:val="0"/>
                  <w14:checkedState w14:val="2612" w14:font="MS Gothic"/>
                  <w14:uncheckedState w14:val="2610" w14:font="MS Gothic"/>
                </w14:checkbox>
              </w:sdtPr>
              <w:sdtEndPr/>
              <w:sdtContent>
                <w:r w:rsidR="00CD40FD" w:rsidRPr="004A1A18">
                  <w:rPr>
                    <w:rFonts w:ascii="Segoe UI Symbol" w:eastAsia="MS Gothic" w:hAnsi="Segoe UI Symbol" w:cs="Segoe UI Symbol"/>
                    <w:color w:val="0070C0"/>
                    <w:sz w:val="20"/>
                    <w:szCs w:val="20"/>
                  </w:rPr>
                  <w:t>☐</w:t>
                </w:r>
              </w:sdtContent>
            </w:sdt>
            <w:r w:rsidR="00CD40FD" w:rsidRPr="004A1A18">
              <w:rPr>
                <w:rFonts w:ascii="Marianne" w:hAnsi="Marianne"/>
                <w:color w:val="171717" w:themeColor="background2" w:themeShade="1A"/>
                <w:sz w:val="20"/>
                <w:szCs w:val="20"/>
              </w:rPr>
              <w:t xml:space="preserve"> </w:t>
            </w:r>
            <w:r w:rsidR="004A1A18" w:rsidRPr="004A1A18">
              <w:rPr>
                <w:rFonts w:ascii="Marianne" w:eastAsia="SimSun" w:hAnsi="Marianne" w:cs="Times New Roman"/>
                <w:color w:val="171717"/>
                <w:sz w:val="20"/>
                <w:szCs w:val="20"/>
              </w:rPr>
              <w:t>être à jour de ses obligations légales, administratives, sociales, fiscales et comptables ;</w:t>
            </w:r>
          </w:p>
          <w:p w14:paraId="731BCC70" w14:textId="0EE5F9D6" w:rsidR="00CD40FD" w:rsidRPr="004A1A18" w:rsidRDefault="00F30013" w:rsidP="00CD40FD">
            <w:pPr>
              <w:pStyle w:val="Paragraphedeliste"/>
              <w:spacing w:before="60" w:after="60"/>
              <w:ind w:left="227"/>
              <w:contextualSpacing w:val="0"/>
              <w:jc w:val="both"/>
              <w:rPr>
                <w:rFonts w:ascii="Marianne" w:hAnsi="Marianne"/>
                <w:color w:val="171717" w:themeColor="background2" w:themeShade="1A"/>
                <w:sz w:val="20"/>
                <w:szCs w:val="20"/>
              </w:rPr>
            </w:pPr>
            <w:sdt>
              <w:sdtPr>
                <w:rPr>
                  <w:rFonts w:ascii="Marianne" w:hAnsi="Marianne"/>
                  <w:color w:val="0070C0"/>
                  <w:sz w:val="20"/>
                  <w:szCs w:val="20"/>
                </w:rPr>
                <w:id w:val="78647648"/>
                <w14:checkbox>
                  <w14:checked w14:val="0"/>
                  <w14:checkedState w14:val="2612" w14:font="MS Gothic"/>
                  <w14:uncheckedState w14:val="2610" w14:font="MS Gothic"/>
                </w14:checkbox>
              </w:sdtPr>
              <w:sdtEndPr/>
              <w:sdtContent>
                <w:r w:rsidR="00CD40FD" w:rsidRPr="004A1A18">
                  <w:rPr>
                    <w:rFonts w:ascii="Segoe UI Symbol" w:eastAsia="MS Gothic" w:hAnsi="Segoe UI Symbol" w:cs="Segoe UI Symbol"/>
                    <w:color w:val="0070C0"/>
                    <w:sz w:val="20"/>
                    <w:szCs w:val="20"/>
                  </w:rPr>
                  <w:t>☐</w:t>
                </w:r>
              </w:sdtContent>
            </w:sdt>
            <w:r w:rsidR="00CD40FD" w:rsidRPr="004A1A18">
              <w:rPr>
                <w:rFonts w:ascii="Marianne" w:hAnsi="Marianne"/>
                <w:color w:val="171717" w:themeColor="background2" w:themeShade="1A"/>
                <w:sz w:val="20"/>
                <w:szCs w:val="20"/>
              </w:rPr>
              <w:t xml:space="preserve"> </w:t>
            </w:r>
            <w:r w:rsidR="004A1A18" w:rsidRPr="004A1A18">
              <w:rPr>
                <w:rFonts w:ascii="Marianne" w:hAnsi="Marianne"/>
                <w:color w:val="171717" w:themeColor="background2" w:themeShade="1A"/>
                <w:sz w:val="20"/>
                <w:szCs w:val="20"/>
              </w:rPr>
              <w:t>informer le service instructeur de la demande de toute modification de situation, de la raison sociale de la structure, d'engagements, d'action ;</w:t>
            </w:r>
          </w:p>
          <w:p w14:paraId="0C7EE0D9" w14:textId="60426412" w:rsidR="00CD40FD" w:rsidRPr="004A1A18" w:rsidRDefault="00F30013" w:rsidP="00CD40FD">
            <w:pPr>
              <w:pStyle w:val="Paragraphedeliste"/>
              <w:spacing w:before="60" w:after="60"/>
              <w:ind w:left="227"/>
              <w:contextualSpacing w:val="0"/>
              <w:jc w:val="both"/>
              <w:rPr>
                <w:rFonts w:ascii="Marianne" w:hAnsi="Marianne"/>
                <w:color w:val="171717" w:themeColor="background2" w:themeShade="1A"/>
                <w:sz w:val="20"/>
                <w:szCs w:val="20"/>
              </w:rPr>
            </w:pPr>
            <w:sdt>
              <w:sdtPr>
                <w:rPr>
                  <w:rFonts w:ascii="Marianne" w:hAnsi="Marianne"/>
                  <w:color w:val="0070C0"/>
                  <w:sz w:val="20"/>
                  <w:szCs w:val="20"/>
                </w:rPr>
                <w:id w:val="548958100"/>
                <w14:checkbox>
                  <w14:checked w14:val="0"/>
                  <w14:checkedState w14:val="2612" w14:font="MS Gothic"/>
                  <w14:uncheckedState w14:val="2610" w14:font="MS Gothic"/>
                </w14:checkbox>
              </w:sdtPr>
              <w:sdtEndPr/>
              <w:sdtContent>
                <w:r w:rsidR="00CD40FD" w:rsidRPr="004A1A18">
                  <w:rPr>
                    <w:rFonts w:ascii="Segoe UI Symbol" w:eastAsia="MS Gothic" w:hAnsi="Segoe UI Symbol" w:cs="Segoe UI Symbol"/>
                    <w:color w:val="0070C0"/>
                    <w:sz w:val="20"/>
                    <w:szCs w:val="20"/>
                  </w:rPr>
                  <w:t>☐</w:t>
                </w:r>
              </w:sdtContent>
            </w:sdt>
            <w:r w:rsidR="00CD40FD" w:rsidRPr="004A1A18">
              <w:rPr>
                <w:rFonts w:ascii="Marianne" w:hAnsi="Marianne"/>
                <w:color w:val="171717" w:themeColor="background2" w:themeShade="1A"/>
                <w:sz w:val="20"/>
                <w:szCs w:val="20"/>
              </w:rPr>
              <w:t xml:space="preserve"> </w:t>
            </w:r>
            <w:r w:rsidR="004A1A18" w:rsidRPr="004A1A18">
              <w:rPr>
                <w:rFonts w:ascii="Marianne" w:hAnsi="Marianne"/>
                <w:color w:val="171717" w:themeColor="background2" w:themeShade="1A"/>
                <w:sz w:val="20"/>
                <w:szCs w:val="20"/>
              </w:rPr>
              <w:t>transmettre au service instructeur la demande la déclaration de début des actions dans les délais impartis ;</w:t>
            </w:r>
          </w:p>
          <w:p w14:paraId="423CE5DB" w14:textId="3A9708F2" w:rsidR="00CD40FD" w:rsidRPr="004A1A18" w:rsidRDefault="00F30013" w:rsidP="00CD40FD">
            <w:pPr>
              <w:pStyle w:val="Paragraphedeliste"/>
              <w:spacing w:before="60" w:after="60"/>
              <w:ind w:left="227"/>
              <w:contextualSpacing w:val="0"/>
              <w:jc w:val="both"/>
              <w:rPr>
                <w:rFonts w:ascii="Marianne" w:hAnsi="Marianne"/>
                <w:color w:val="171717" w:themeColor="background2" w:themeShade="1A"/>
                <w:sz w:val="20"/>
                <w:szCs w:val="20"/>
              </w:rPr>
            </w:pPr>
            <w:sdt>
              <w:sdtPr>
                <w:rPr>
                  <w:rFonts w:ascii="Marianne" w:hAnsi="Marianne"/>
                  <w:color w:val="0070C0"/>
                  <w:sz w:val="20"/>
                  <w:szCs w:val="20"/>
                </w:rPr>
                <w:id w:val="2049260444"/>
                <w14:checkbox>
                  <w14:checked w14:val="0"/>
                  <w14:checkedState w14:val="2612" w14:font="MS Gothic"/>
                  <w14:uncheckedState w14:val="2610" w14:font="MS Gothic"/>
                </w14:checkbox>
              </w:sdtPr>
              <w:sdtEndPr/>
              <w:sdtContent>
                <w:r w:rsidR="004A1A18" w:rsidRPr="004A1A18">
                  <w:rPr>
                    <w:rFonts w:ascii="Segoe UI Symbol" w:eastAsia="MS Gothic" w:hAnsi="Segoe UI Symbol" w:cs="Segoe UI Symbol"/>
                    <w:color w:val="0070C0"/>
                    <w:sz w:val="20"/>
                    <w:szCs w:val="20"/>
                  </w:rPr>
                  <w:t>☐</w:t>
                </w:r>
              </w:sdtContent>
            </w:sdt>
            <w:r w:rsidR="004A1A18" w:rsidRPr="004A1A18">
              <w:rPr>
                <w:rFonts w:ascii="Marianne" w:hAnsi="Marianne"/>
                <w:color w:val="0070C0"/>
                <w:sz w:val="20"/>
                <w:szCs w:val="20"/>
              </w:rPr>
              <w:t xml:space="preserve"> </w:t>
            </w:r>
            <w:r w:rsidR="004A1A18" w:rsidRPr="004A1A18">
              <w:rPr>
                <w:rFonts w:ascii="Marianne" w:hAnsi="Marianne"/>
                <w:color w:val="171717" w:themeColor="background2" w:themeShade="1A"/>
                <w:sz w:val="20"/>
                <w:szCs w:val="20"/>
              </w:rPr>
              <w:t>réaliser les actions présentées dans la demande conformément aux conditions techniques et financières définies par la décision attributive d'aide ;</w:t>
            </w:r>
          </w:p>
          <w:p w14:paraId="6C3559F9" w14:textId="670AFF16" w:rsidR="004A1A18" w:rsidRPr="004A1A18" w:rsidRDefault="00F30013" w:rsidP="00CD40FD">
            <w:pPr>
              <w:pStyle w:val="Paragraphedeliste"/>
              <w:spacing w:before="60" w:after="60"/>
              <w:ind w:left="227"/>
              <w:contextualSpacing w:val="0"/>
              <w:jc w:val="both"/>
              <w:rPr>
                <w:rFonts w:ascii="Marianne" w:hAnsi="Marianne"/>
                <w:color w:val="171717" w:themeColor="background2" w:themeShade="1A"/>
                <w:sz w:val="20"/>
                <w:szCs w:val="20"/>
              </w:rPr>
            </w:pPr>
            <w:sdt>
              <w:sdtPr>
                <w:rPr>
                  <w:rFonts w:ascii="Marianne" w:hAnsi="Marianne"/>
                  <w:color w:val="0070C0"/>
                  <w:sz w:val="20"/>
                  <w:szCs w:val="20"/>
                </w:rPr>
                <w:id w:val="-1151292999"/>
                <w14:checkbox>
                  <w14:checked w14:val="0"/>
                  <w14:checkedState w14:val="2612" w14:font="MS Gothic"/>
                  <w14:uncheckedState w14:val="2610" w14:font="MS Gothic"/>
                </w14:checkbox>
              </w:sdtPr>
              <w:sdtEndPr/>
              <w:sdtContent>
                <w:r w:rsidR="004A1A18" w:rsidRPr="004A1A18">
                  <w:rPr>
                    <w:rFonts w:ascii="Segoe UI Symbol" w:eastAsia="MS Gothic" w:hAnsi="Segoe UI Symbol" w:cs="Segoe UI Symbol"/>
                    <w:color w:val="0070C0"/>
                    <w:sz w:val="20"/>
                    <w:szCs w:val="20"/>
                  </w:rPr>
                  <w:t>☐</w:t>
                </w:r>
              </w:sdtContent>
            </w:sdt>
            <w:r w:rsidR="004A1A18" w:rsidRPr="004A1A18">
              <w:rPr>
                <w:rFonts w:ascii="Marianne" w:hAnsi="Marianne"/>
                <w:color w:val="171717" w:themeColor="background2" w:themeShade="1A"/>
                <w:sz w:val="20"/>
                <w:szCs w:val="20"/>
              </w:rPr>
              <w:t xml:space="preserve"> remplir les obligations de résultat fixées dans des conventions de partenariat par la décision attributive d'aide</w:t>
            </w:r>
          </w:p>
          <w:p w14:paraId="50D3F381" w14:textId="4C6DFC45" w:rsidR="00CD40FD" w:rsidRPr="004A1A18" w:rsidRDefault="00F30013" w:rsidP="004A1A18">
            <w:pPr>
              <w:pStyle w:val="Paragraphedeliste"/>
              <w:spacing w:before="60" w:after="60"/>
              <w:ind w:left="227"/>
              <w:contextualSpacing w:val="0"/>
              <w:jc w:val="both"/>
              <w:rPr>
                <w:rFonts w:ascii="Marianne" w:hAnsi="Marianne"/>
                <w:sz w:val="20"/>
                <w:szCs w:val="20"/>
              </w:rPr>
            </w:pPr>
            <w:sdt>
              <w:sdtPr>
                <w:rPr>
                  <w:rFonts w:ascii="Marianne" w:hAnsi="Marianne"/>
                  <w:color w:val="0070C0"/>
                  <w:sz w:val="20"/>
                  <w:szCs w:val="20"/>
                </w:rPr>
                <w:id w:val="-1442607036"/>
                <w14:checkbox>
                  <w14:checked w14:val="0"/>
                  <w14:checkedState w14:val="2612" w14:font="MS Gothic"/>
                  <w14:uncheckedState w14:val="2610" w14:font="MS Gothic"/>
                </w14:checkbox>
              </w:sdtPr>
              <w:sdtEndPr/>
              <w:sdtContent>
                <w:r w:rsidR="004A1A18" w:rsidRPr="004A1A18">
                  <w:rPr>
                    <w:rFonts w:ascii="Segoe UI Symbol" w:eastAsia="MS Gothic" w:hAnsi="Segoe UI Symbol" w:cs="Segoe UI Symbol"/>
                    <w:color w:val="0070C0"/>
                    <w:sz w:val="20"/>
                    <w:szCs w:val="20"/>
                  </w:rPr>
                  <w:t>☐</w:t>
                </w:r>
              </w:sdtContent>
            </w:sdt>
            <w:r w:rsidR="004A1A18" w:rsidRPr="004A1A18">
              <w:rPr>
                <w:rFonts w:ascii="Marianne" w:hAnsi="Marianne"/>
                <w:color w:val="171717" w:themeColor="background2" w:themeShade="1A"/>
                <w:sz w:val="20"/>
                <w:szCs w:val="20"/>
              </w:rPr>
              <w:t xml:space="preserve"> détenir, conserver, fournir tout document ou justificatif demandé par l'autorité compétente, pendant dix ans à compter de la date à laquelle intervient la décision  d'attribution de l'aide ;</w:t>
            </w:r>
          </w:p>
        </w:tc>
      </w:tr>
    </w:tbl>
    <w:p w14:paraId="0BC13F49" w14:textId="1836D289" w:rsidR="002A4C1A" w:rsidRPr="002A4C1A" w:rsidRDefault="002A4C1A" w:rsidP="004A1A18">
      <w:pPr>
        <w:spacing w:before="240"/>
        <w:rPr>
          <w:rFonts w:ascii="Marianne" w:hAnsi="Marianne"/>
          <w:sz w:val="20"/>
          <w:szCs w:val="20"/>
        </w:rPr>
      </w:pPr>
      <w:r w:rsidRPr="002A4C1A">
        <w:rPr>
          <w:rFonts w:ascii="Marianne" w:hAnsi="Marianne"/>
          <w:sz w:val="20"/>
          <w:szCs w:val="20"/>
        </w:rPr>
        <w:t>Fait à      …</w:t>
      </w:r>
      <w:r w:rsidR="004A1A18">
        <w:rPr>
          <w:rFonts w:ascii="Marianne" w:hAnsi="Marianne"/>
          <w:sz w:val="20"/>
          <w:szCs w:val="20"/>
        </w:rPr>
        <w:t>…………….</w:t>
      </w:r>
      <w:r w:rsidRPr="002A4C1A">
        <w:rPr>
          <w:rFonts w:ascii="Marianne" w:hAnsi="Marianne"/>
          <w:sz w:val="20"/>
          <w:szCs w:val="20"/>
        </w:rPr>
        <w:t>…...        , le  ……...</w:t>
      </w:r>
    </w:p>
    <w:p w14:paraId="0FA584FA" w14:textId="143166EC" w:rsidR="002A4C1A" w:rsidRPr="002A4C1A" w:rsidRDefault="002A4C1A" w:rsidP="002A4C1A">
      <w:pPr>
        <w:rPr>
          <w:rFonts w:ascii="Marianne" w:hAnsi="Marianne"/>
          <w:sz w:val="20"/>
          <w:szCs w:val="20"/>
        </w:rPr>
      </w:pPr>
      <w:r w:rsidRPr="002A4C1A">
        <w:rPr>
          <w:rFonts w:ascii="Marianne" w:hAnsi="Marianne"/>
          <w:sz w:val="20"/>
          <w:szCs w:val="20"/>
        </w:rPr>
        <w:t>Nom, Prénom et qualité du (ou de la) représentant(e) légal(e) de la structure bénéficiaire</w:t>
      </w:r>
      <w:r>
        <w:rPr>
          <w:rFonts w:ascii="Marianne" w:hAnsi="Marianne"/>
          <w:sz w:val="20"/>
          <w:szCs w:val="20"/>
        </w:rPr>
        <w:t xml:space="preserve"> </w:t>
      </w:r>
      <w:r w:rsidRPr="002A4C1A">
        <w:rPr>
          <w:rFonts w:ascii="Marianne" w:hAnsi="Marianne"/>
          <w:sz w:val="20"/>
          <w:szCs w:val="20"/>
        </w:rPr>
        <w:t>:</w:t>
      </w:r>
    </w:p>
    <w:p w14:paraId="5BEB19CD" w14:textId="49A45002" w:rsidR="002A4C1A" w:rsidRPr="002A4C1A" w:rsidRDefault="002A4C1A" w:rsidP="002A4C1A">
      <w:pPr>
        <w:rPr>
          <w:rFonts w:ascii="Marianne" w:hAnsi="Marianne"/>
          <w:sz w:val="20"/>
          <w:szCs w:val="20"/>
        </w:rPr>
      </w:pPr>
      <w:r w:rsidRPr="002A4C1A">
        <w:rPr>
          <w:rFonts w:ascii="Marianne" w:hAnsi="Marianne"/>
          <w:sz w:val="20"/>
          <w:szCs w:val="20"/>
        </w:rPr>
        <w:t>……...</w:t>
      </w:r>
      <w:r w:rsidR="004A1A18">
        <w:rPr>
          <w:rFonts w:ascii="Marianne" w:hAnsi="Marianne"/>
          <w:sz w:val="20"/>
          <w:szCs w:val="20"/>
        </w:rPr>
        <w:t>................................</w:t>
      </w:r>
    </w:p>
    <w:p w14:paraId="76C8EEC8" w14:textId="0C481B5C" w:rsidR="00F5220A" w:rsidRPr="00CD40FD" w:rsidRDefault="002A4C1A" w:rsidP="002A4C1A">
      <w:pPr>
        <w:rPr>
          <w:rFonts w:ascii="Marianne" w:hAnsi="Marianne"/>
          <w:sz w:val="20"/>
          <w:szCs w:val="20"/>
        </w:rPr>
      </w:pPr>
      <w:r w:rsidRPr="002A4C1A">
        <w:rPr>
          <w:rFonts w:ascii="Marianne" w:hAnsi="Marianne"/>
          <w:sz w:val="20"/>
          <w:szCs w:val="20"/>
        </w:rPr>
        <w:t xml:space="preserve">Signature et cachet de la structure bénéficiaire </w:t>
      </w:r>
    </w:p>
    <w:sectPr w:rsidR="00F5220A" w:rsidRPr="00CD40FD" w:rsidSect="004A1A18">
      <w:headerReference w:type="default" r:id="rId6"/>
      <w:footerReference w:type="default" r:id="rId7"/>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DA3F2" w14:textId="77777777" w:rsidR="00CD40FD" w:rsidRDefault="00CD40FD" w:rsidP="00CD40FD">
      <w:pPr>
        <w:spacing w:after="0" w:line="240" w:lineRule="auto"/>
      </w:pPr>
      <w:r>
        <w:separator/>
      </w:r>
    </w:p>
  </w:endnote>
  <w:endnote w:type="continuationSeparator" w:id="0">
    <w:p w14:paraId="16EC392D" w14:textId="77777777" w:rsidR="00CD40FD" w:rsidRDefault="00CD40FD" w:rsidP="00CD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FB19" w14:textId="06A8ABB6" w:rsidR="00D37589" w:rsidRDefault="00D37589">
    <w:pPr>
      <w:pStyle w:val="Pieddepage"/>
    </w:pPr>
    <w:r w:rsidRPr="00F37F36">
      <w:t>Appel à projets 2026 – Diagnostics modulaires Grand Est</w:t>
    </w:r>
    <w:r>
      <w:tab/>
    </w:r>
    <w:sdt>
      <w:sdtPr>
        <w:id w:val="2084333508"/>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314AA" w14:textId="77777777" w:rsidR="00CD40FD" w:rsidRDefault="00CD40FD" w:rsidP="00CD40FD">
      <w:pPr>
        <w:spacing w:after="0" w:line="240" w:lineRule="auto"/>
      </w:pPr>
      <w:r>
        <w:separator/>
      </w:r>
    </w:p>
  </w:footnote>
  <w:footnote w:type="continuationSeparator" w:id="0">
    <w:p w14:paraId="64D51F98" w14:textId="77777777" w:rsidR="00CD40FD" w:rsidRDefault="00CD40FD" w:rsidP="00CD4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73CD" w14:textId="540544F9" w:rsidR="00CD40FD" w:rsidRPr="00CD40FD" w:rsidRDefault="004A1A18" w:rsidP="00CD40FD">
    <w:pPr>
      <w:pStyle w:val="En-tte"/>
      <w:ind w:left="5529"/>
      <w:jc w:val="right"/>
      <w:rPr>
        <w:rFonts w:ascii="Marianne" w:hAnsi="Marianne"/>
        <w:b/>
        <w:bCs/>
      </w:rPr>
    </w:pPr>
    <w:r>
      <w:rPr>
        <w:rFonts w:ascii="Marianne" w:hAnsi="Marianne"/>
        <w:b/>
        <w:bCs/>
        <w:noProof/>
        <w:sz w:val="24"/>
        <w:szCs w:val="24"/>
        <w:u w:val="single"/>
        <w:lang w:bidi="fr-FR"/>
      </w:rPr>
      <w:drawing>
        <wp:anchor distT="0" distB="0" distL="114300" distR="114300" simplePos="0" relativeHeight="251661312" behindDoc="0" locked="0" layoutInCell="1" allowOverlap="1" wp14:anchorId="1C400FB8" wp14:editId="66B4CD9C">
          <wp:simplePos x="0" y="0"/>
          <wp:positionH relativeFrom="column">
            <wp:posOffset>1118786</wp:posOffset>
          </wp:positionH>
          <wp:positionV relativeFrom="paragraph">
            <wp:posOffset>-18258</wp:posOffset>
          </wp:positionV>
          <wp:extent cx="1889185" cy="796406"/>
          <wp:effectExtent l="0" t="0" r="0" b="381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2174" cy="801882"/>
                  </a:xfrm>
                  <a:prstGeom prst="rect">
                    <a:avLst/>
                  </a:prstGeom>
                </pic:spPr>
              </pic:pic>
            </a:graphicData>
          </a:graphic>
          <wp14:sizeRelH relativeFrom="margin">
            <wp14:pctWidth>0</wp14:pctWidth>
          </wp14:sizeRelH>
          <wp14:sizeRelV relativeFrom="margin">
            <wp14:pctHeight>0</wp14:pctHeight>
          </wp14:sizeRelV>
        </wp:anchor>
      </w:drawing>
    </w:r>
    <w:r w:rsidRPr="008540EF">
      <w:rPr>
        <w:rFonts w:ascii="Marianne" w:hAnsi="Marianne"/>
        <w:b/>
        <w:bCs/>
        <w:noProof/>
        <w:sz w:val="21"/>
        <w:szCs w:val="21"/>
        <w:u w:val="single"/>
        <w:lang w:bidi="fr-FR"/>
      </w:rPr>
      <w:drawing>
        <wp:anchor distT="0" distB="0" distL="114300" distR="114300" simplePos="0" relativeHeight="251659264" behindDoc="0" locked="0" layoutInCell="1" allowOverlap="1" wp14:anchorId="5FDD951C" wp14:editId="5F49F1B0">
          <wp:simplePos x="0" y="0"/>
          <wp:positionH relativeFrom="column">
            <wp:posOffset>126749</wp:posOffset>
          </wp:positionH>
          <wp:positionV relativeFrom="paragraph">
            <wp:posOffset>42126</wp:posOffset>
          </wp:positionV>
          <wp:extent cx="776378" cy="714925"/>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9630" cy="717919"/>
                  </a:xfrm>
                  <a:prstGeom prst="rect">
                    <a:avLst/>
                  </a:prstGeom>
                </pic:spPr>
              </pic:pic>
            </a:graphicData>
          </a:graphic>
          <wp14:sizeRelH relativeFrom="margin">
            <wp14:pctWidth>0</wp14:pctWidth>
          </wp14:sizeRelH>
          <wp14:sizeRelV relativeFrom="margin">
            <wp14:pctHeight>0</wp14:pctHeight>
          </wp14:sizeRelV>
        </wp:anchor>
      </w:drawing>
    </w:r>
    <w:r w:rsidR="00CD40FD">
      <w:tab/>
    </w:r>
    <w:r w:rsidR="00CD40FD" w:rsidRPr="00CD40FD">
      <w:rPr>
        <w:rFonts w:ascii="Marianne" w:hAnsi="Marianne"/>
        <w:b/>
        <w:bCs/>
      </w:rPr>
      <w:t>Direction régionale</w:t>
    </w:r>
  </w:p>
  <w:p w14:paraId="276D6F6B" w14:textId="61B9E07C" w:rsidR="00CD40FD" w:rsidRPr="00CD40FD" w:rsidRDefault="00CD40FD" w:rsidP="00CD40FD">
    <w:pPr>
      <w:pStyle w:val="En-tte"/>
      <w:ind w:left="5529"/>
      <w:jc w:val="right"/>
      <w:rPr>
        <w:rFonts w:ascii="Marianne" w:hAnsi="Marianne"/>
        <w:b/>
        <w:bCs/>
      </w:rPr>
    </w:pPr>
    <w:r w:rsidRPr="00CD40FD">
      <w:rPr>
        <w:rFonts w:ascii="Marianne" w:hAnsi="Marianne"/>
        <w:b/>
        <w:bCs/>
      </w:rPr>
      <w:t>de l’alimentation, de l’agriculture</w:t>
    </w:r>
  </w:p>
  <w:p w14:paraId="1A0B552C" w14:textId="2C581D96" w:rsidR="00CD40FD" w:rsidRPr="00CD40FD" w:rsidRDefault="00CD40FD" w:rsidP="00CD40FD">
    <w:pPr>
      <w:pStyle w:val="En-tte"/>
      <w:ind w:left="5529"/>
      <w:jc w:val="right"/>
      <w:rPr>
        <w:rFonts w:ascii="Marianne" w:hAnsi="Marianne"/>
        <w:b/>
        <w:bCs/>
      </w:rPr>
    </w:pPr>
    <w:r w:rsidRPr="00CD40FD">
      <w:rPr>
        <w:rFonts w:ascii="Marianne" w:hAnsi="Marianne"/>
        <w:b/>
        <w:bCs/>
      </w:rPr>
      <w:t>et de la forêt du Grand Est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0A"/>
    <w:rsid w:val="00271C35"/>
    <w:rsid w:val="002A4C1A"/>
    <w:rsid w:val="004A1A18"/>
    <w:rsid w:val="00CD40FD"/>
    <w:rsid w:val="00D37589"/>
    <w:rsid w:val="00F30013"/>
    <w:rsid w:val="00F522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6F6CB1"/>
  <w15:chartTrackingRefBased/>
  <w15:docId w15:val="{B3AC9459-E6E2-41AE-AA5E-C747D8135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5220A"/>
    <w:pPr>
      <w:ind w:left="720"/>
      <w:contextualSpacing/>
    </w:pPr>
  </w:style>
  <w:style w:type="table" w:styleId="Grilledutableau">
    <w:name w:val="Table Grid"/>
    <w:basedOn w:val="TableauNormal"/>
    <w:uiPriority w:val="39"/>
    <w:rsid w:val="00F52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D40FD"/>
    <w:pPr>
      <w:tabs>
        <w:tab w:val="center" w:pos="4536"/>
        <w:tab w:val="right" w:pos="9072"/>
      </w:tabs>
      <w:spacing w:after="0" w:line="240" w:lineRule="auto"/>
    </w:pPr>
  </w:style>
  <w:style w:type="character" w:customStyle="1" w:styleId="En-tteCar">
    <w:name w:val="En-tête Car"/>
    <w:basedOn w:val="Policepardfaut"/>
    <w:link w:val="En-tte"/>
    <w:uiPriority w:val="99"/>
    <w:rsid w:val="00CD40FD"/>
  </w:style>
  <w:style w:type="paragraph" w:styleId="Pieddepage">
    <w:name w:val="footer"/>
    <w:basedOn w:val="Normal"/>
    <w:link w:val="PieddepageCar"/>
    <w:uiPriority w:val="99"/>
    <w:unhideWhenUsed/>
    <w:rsid w:val="00CD40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40FD"/>
  </w:style>
  <w:style w:type="character" w:styleId="Lienhypertexte">
    <w:name w:val="Hyperlink"/>
    <w:basedOn w:val="Policepardfaut"/>
    <w:uiPriority w:val="99"/>
    <w:unhideWhenUsed/>
    <w:rsid w:val="00CD40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376</Words>
  <Characters>2070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BALDELLI</dc:creator>
  <cp:keywords/>
  <dc:description/>
  <cp:lastModifiedBy>Sophie BALDELLI</cp:lastModifiedBy>
  <cp:revision>6</cp:revision>
  <dcterms:created xsi:type="dcterms:W3CDTF">2026-04-29T14:50:00Z</dcterms:created>
  <dcterms:modified xsi:type="dcterms:W3CDTF">2026-04-30T07:48:00Z</dcterms:modified>
</cp:coreProperties>
</file>